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UNDERSTANDING A PLAY AND DEVELOPING A CHARACTER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        Reading Comprehension &amp; Character analysis 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It is very important for anyone that is in a production to know the show and develop an understanding of a character.  Start on Page 5. 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      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1 What is the synopsis of the play? 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PICK A CHARACTER AND ANSWER THE FOLLOWING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2 Who Am I    (Characters name, relationship to others)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 xml:space="preserve">3 Where Am I (ex. environment, </w:t>
      </w:r>
      <w:proofErr w:type="gramStart"/>
      <w:r w:rsidRPr="0076098C">
        <w:rPr>
          <w:rFonts w:ascii="Calibri" w:eastAsia="Times New Roman" w:hAnsi="Calibri" w:cs="Calibri"/>
          <w:color w:val="000000"/>
          <w:sz w:val="24"/>
          <w:szCs w:val="24"/>
        </w:rPr>
        <w:t>location</w:t>
      </w:r>
      <w:proofErr w:type="gramEnd"/>
      <w:r w:rsidRPr="0076098C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4 What are the given circumstances that the character is dealing with?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5 What is the character looking for? Goal?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6 What obstacles are in the characters way?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 xml:space="preserve">7 What mood is </w:t>
      </w:r>
      <w:proofErr w:type="spellStart"/>
      <w:r w:rsidRPr="0076098C">
        <w:rPr>
          <w:rFonts w:ascii="Calibri" w:eastAsia="Times New Roman" w:hAnsi="Calibri" w:cs="Calibri"/>
          <w:color w:val="000000"/>
          <w:sz w:val="24"/>
          <w:szCs w:val="24"/>
        </w:rPr>
        <w:t>Mazie</w:t>
      </w:r>
      <w:proofErr w:type="spellEnd"/>
      <w:r w:rsidRPr="0076098C">
        <w:rPr>
          <w:rFonts w:ascii="Calibri" w:eastAsia="Times New Roman" w:hAnsi="Calibri" w:cs="Calibri"/>
          <w:color w:val="000000"/>
          <w:sz w:val="24"/>
          <w:szCs w:val="24"/>
        </w:rPr>
        <w:t xml:space="preserve"> in at the beginning of Scene 4 (Page </w:t>
      </w:r>
      <w:proofErr w:type="gramStart"/>
      <w:r w:rsidRPr="0076098C">
        <w:rPr>
          <w:rFonts w:ascii="Calibri" w:eastAsia="Times New Roman" w:hAnsi="Calibri" w:cs="Calibri"/>
          <w:color w:val="000000"/>
          <w:sz w:val="24"/>
          <w:szCs w:val="24"/>
        </w:rPr>
        <w:t>14</w:t>
      </w:r>
      <w:proofErr w:type="gramEnd"/>
      <w:r w:rsidRPr="0076098C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               Answers can be emailed to ricky.ward@hdsb.org.  Please provide us with updated phone number(s) or other contact information so that we can keep you updated. </w:t>
      </w:r>
    </w:p>
    <w:p w:rsidR="0076098C" w:rsidRPr="0076098C" w:rsidRDefault="0076098C" w:rsidP="007609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098C">
        <w:rPr>
          <w:rFonts w:ascii="Calibri" w:eastAsia="Times New Roman" w:hAnsi="Calibri" w:cs="Calibri"/>
          <w:color w:val="000000"/>
          <w:sz w:val="24"/>
          <w:szCs w:val="24"/>
        </w:rPr>
        <w:t>               If you have any questions please email me or call the school. </w:t>
      </w:r>
    </w:p>
    <w:p w:rsidR="00CB35E4" w:rsidRDefault="00CB35E4">
      <w:bookmarkStart w:id="0" w:name="_GoBack"/>
      <w:bookmarkEnd w:id="0"/>
    </w:p>
    <w:sectPr w:rsidR="00CB3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8C"/>
    <w:rsid w:val="0076098C"/>
    <w:rsid w:val="00CB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25D92-7E1D-45D2-A15F-6005A4E0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District Schools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Etheridge</dc:creator>
  <cp:keywords/>
  <dc:description/>
  <cp:lastModifiedBy>Lucy Etheridge</cp:lastModifiedBy>
  <cp:revision>1</cp:revision>
  <dcterms:created xsi:type="dcterms:W3CDTF">2020-03-30T03:55:00Z</dcterms:created>
  <dcterms:modified xsi:type="dcterms:W3CDTF">2020-03-30T03:55:00Z</dcterms:modified>
</cp:coreProperties>
</file>